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C4C" w:rsidRPr="00895499" w:rsidRDefault="00895499" w:rsidP="00895499">
      <w:pPr>
        <w:jc w:val="center"/>
        <w:rPr>
          <w:rFonts w:hint="cs"/>
          <w:sz w:val="54"/>
          <w:szCs w:val="54"/>
          <w:rtl/>
          <w:lang w:bidi="ar-EG"/>
        </w:rPr>
      </w:pPr>
      <w:bookmarkStart w:id="0" w:name="_GoBack"/>
      <w:r w:rsidRPr="00895499">
        <w:rPr>
          <w:rFonts w:hint="cs"/>
          <w:sz w:val="54"/>
          <w:szCs w:val="54"/>
          <w:rtl/>
          <w:lang w:bidi="ar-EG"/>
        </w:rPr>
        <w:t>حول حديث العنان</w:t>
      </w:r>
    </w:p>
    <w:bookmarkEnd w:id="0"/>
    <w:p w:rsidR="00895499" w:rsidRPr="00895499" w:rsidRDefault="00895499" w:rsidP="00895499">
      <w:pPr>
        <w:jc w:val="center"/>
        <w:rPr>
          <w:rFonts w:hint="cs"/>
          <w:sz w:val="54"/>
          <w:szCs w:val="54"/>
          <w:rtl/>
          <w:lang w:bidi="ar-EG"/>
        </w:rPr>
      </w:pPr>
    </w:p>
    <w:p w:rsidR="00895499" w:rsidRPr="00895499" w:rsidRDefault="00895499" w:rsidP="00895499">
      <w:pPr>
        <w:pStyle w:val="NormalWeb"/>
        <w:shd w:val="clear" w:color="auto" w:fill="FFFFFF"/>
        <w:spacing w:before="0" w:beforeAutospacing="0" w:after="0" w:afterAutospacing="0" w:line="432" w:lineRule="atLeast"/>
        <w:jc w:val="right"/>
        <w:textAlignment w:val="baseline"/>
        <w:rPr>
          <w:rFonts w:ascii="Simplified Arabic" w:hAnsi="Simplified Arabic" w:cs="Simplified Arabic"/>
          <w:color w:val="444444"/>
          <w:sz w:val="31"/>
          <w:szCs w:val="31"/>
        </w:rPr>
      </w:pPr>
      <w:proofErr w:type="gramStart"/>
      <w:r w:rsidRPr="00895499">
        <w:rPr>
          <w:rStyle w:val="Strong"/>
          <w:rFonts w:ascii="Simplified Arabic" w:hAnsi="Simplified Arabic" w:cs="Simplified Arabic"/>
          <w:color w:val="444444"/>
          <w:sz w:val="31"/>
          <w:szCs w:val="31"/>
          <w:bdr w:val="none" w:sz="0" w:space="0" w:color="auto" w:frame="1"/>
        </w:rPr>
        <w:t xml:space="preserve">( </w:t>
      </w:r>
      <w:r w:rsidRPr="00895499">
        <w:rPr>
          <w:rStyle w:val="Strong"/>
          <w:rFonts w:ascii="Simplified Arabic" w:hAnsi="Simplified Arabic" w:cs="Simplified Arabic"/>
          <w:color w:val="444444"/>
          <w:sz w:val="31"/>
          <w:szCs w:val="31"/>
          <w:bdr w:val="none" w:sz="0" w:space="0" w:color="auto" w:frame="1"/>
          <w:rtl/>
        </w:rPr>
        <w:t>السؤال</w:t>
      </w:r>
      <w:proofErr w:type="gramEnd"/>
      <w:r w:rsidRPr="00895499">
        <w:rPr>
          <w:rStyle w:val="Strong"/>
          <w:rFonts w:ascii="Simplified Arabic" w:hAnsi="Simplified Arabic" w:cs="Simplified Arabic"/>
          <w:color w:val="444444"/>
          <w:sz w:val="31"/>
          <w:szCs w:val="31"/>
          <w:bdr w:val="none" w:sz="0" w:space="0" w:color="auto" w:frame="1"/>
        </w:rPr>
        <w:t xml:space="preserve"> ) :</w:t>
      </w:r>
    </w:p>
    <w:p w:rsidR="00895499" w:rsidRPr="00895499" w:rsidRDefault="00895499" w:rsidP="00895499">
      <w:pPr>
        <w:pStyle w:val="NormalWeb"/>
        <w:shd w:val="clear" w:color="auto" w:fill="FFFFFF"/>
        <w:spacing w:before="0" w:beforeAutospacing="0" w:after="0" w:afterAutospacing="0" w:line="432" w:lineRule="atLeast"/>
        <w:jc w:val="right"/>
        <w:textAlignment w:val="baseline"/>
        <w:rPr>
          <w:rFonts w:ascii="Simplified Arabic" w:hAnsi="Simplified Arabic" w:cs="Simplified Arabic"/>
          <w:color w:val="444444"/>
          <w:sz w:val="31"/>
          <w:szCs w:val="31"/>
        </w:rPr>
      </w:pPr>
      <w:r w:rsidRPr="00895499">
        <w:rPr>
          <w:rFonts w:ascii="Simplified Arabic" w:hAnsi="Simplified Arabic" w:cs="Simplified Arabic"/>
          <w:color w:val="444444"/>
          <w:sz w:val="31"/>
          <w:szCs w:val="31"/>
          <w:rtl/>
        </w:rPr>
        <w:t>ورد إلى المجلة سؤال من بعض القراء الأفاضل عن صحة الحديث الذي أورده الحافظ ابن كثير في تفسيره ولفظه</w:t>
      </w:r>
      <w:r w:rsidRPr="00895499">
        <w:rPr>
          <w:rFonts w:ascii="Simplified Arabic" w:hAnsi="Simplified Arabic" w:cs="Simplified Arabic"/>
          <w:color w:val="444444"/>
          <w:sz w:val="31"/>
          <w:szCs w:val="31"/>
        </w:rPr>
        <w:t xml:space="preserve"> :</w:t>
      </w:r>
    </w:p>
    <w:p w:rsidR="00895499" w:rsidRPr="00895499" w:rsidRDefault="00895499" w:rsidP="00895499">
      <w:pPr>
        <w:pStyle w:val="NormalWeb"/>
        <w:shd w:val="clear" w:color="auto" w:fill="FFFFFF"/>
        <w:spacing w:before="0" w:beforeAutospacing="0" w:after="0" w:afterAutospacing="0" w:line="432" w:lineRule="atLeast"/>
        <w:jc w:val="right"/>
        <w:textAlignment w:val="baseline"/>
        <w:rPr>
          <w:rFonts w:ascii="Simplified Arabic" w:hAnsi="Simplified Arabic" w:cs="Simplified Arabic"/>
          <w:color w:val="444444"/>
          <w:sz w:val="31"/>
          <w:szCs w:val="31"/>
        </w:rPr>
      </w:pPr>
      <w:r w:rsidRPr="00895499">
        <w:rPr>
          <w:rFonts w:ascii="Simplified Arabic" w:hAnsi="Simplified Arabic" w:cs="Simplified Arabic"/>
          <w:color w:val="444444"/>
          <w:sz w:val="31"/>
          <w:szCs w:val="31"/>
        </w:rPr>
        <w:t xml:space="preserve">” </w:t>
      </w:r>
      <w:r w:rsidRPr="00895499">
        <w:rPr>
          <w:rFonts w:ascii="Simplified Arabic" w:hAnsi="Simplified Arabic" w:cs="Simplified Arabic"/>
          <w:color w:val="444444"/>
          <w:sz w:val="31"/>
          <w:szCs w:val="31"/>
          <w:rtl/>
        </w:rPr>
        <w:t>عن العباس بن عبد المطلب قال : كنت بالبطحاء في عصابة فيهم رسول الله -صلى الله عليه وسلم- فمرت بهم سحابة فنظر إليها ، فقال : ” ما تسمون هذه ؟ ” قالوا : السحاب ، قال : ” والمزن ؟ ” قالوا : والمزن ، قال : ” والعنان ؟ ” قالوا : والعنان – قال أبو داود : ولم أتقن العنان جيداً – قال : ” هل تدرون بعد ما بين السماء والأرض ؟ ” قالوا : لا ندري . قال : ” بعد ما بينهما إما واحدة أو اثنتان أو ثلاث وسبعون سنة ثم السماء فوقها كذلك ، حتى عد سبع سموات ، ثم فوق السماء السابعة بحر ما بين أسفله وأعلاه مثل ما بين سماء إلى سماء ، ثم فوق ذلك ثمانية أوعال بين أظلافهن وركبهن مثل ما بين سماء إلى سماء ، ثم على ظهورهن العرش ، بين أسفله وأعلاه مثل ما بين سماء إلى سماء ، ثم الله تبارك وتعالى فوق ذلك</w:t>
      </w:r>
      <w:r w:rsidRPr="00895499">
        <w:rPr>
          <w:rFonts w:ascii="Simplified Arabic" w:hAnsi="Simplified Arabic" w:cs="Simplified Arabic"/>
          <w:color w:val="444444"/>
          <w:sz w:val="31"/>
          <w:szCs w:val="31"/>
        </w:rPr>
        <w:t xml:space="preserve"> ” .</w:t>
      </w:r>
    </w:p>
    <w:p w:rsidR="00895499" w:rsidRPr="00895499" w:rsidRDefault="00895499" w:rsidP="00895499">
      <w:pPr>
        <w:pStyle w:val="NormalWeb"/>
        <w:shd w:val="clear" w:color="auto" w:fill="FFFFFF"/>
        <w:spacing w:before="0" w:beforeAutospacing="0" w:after="0" w:afterAutospacing="0" w:line="432" w:lineRule="atLeast"/>
        <w:jc w:val="right"/>
        <w:textAlignment w:val="baseline"/>
        <w:rPr>
          <w:rFonts w:ascii="Simplified Arabic" w:hAnsi="Simplified Arabic" w:cs="Simplified Arabic"/>
          <w:color w:val="444444"/>
          <w:sz w:val="31"/>
          <w:szCs w:val="31"/>
        </w:rPr>
      </w:pPr>
      <w:proofErr w:type="gramStart"/>
      <w:r w:rsidRPr="00895499">
        <w:rPr>
          <w:rStyle w:val="Strong"/>
          <w:rFonts w:ascii="Simplified Arabic" w:hAnsi="Simplified Arabic" w:cs="Simplified Arabic"/>
          <w:color w:val="444444"/>
          <w:sz w:val="31"/>
          <w:szCs w:val="31"/>
          <w:bdr w:val="none" w:sz="0" w:space="0" w:color="auto" w:frame="1"/>
        </w:rPr>
        <w:t xml:space="preserve">( </w:t>
      </w:r>
      <w:r w:rsidRPr="00895499">
        <w:rPr>
          <w:rStyle w:val="Strong"/>
          <w:rFonts w:ascii="Simplified Arabic" w:hAnsi="Simplified Arabic" w:cs="Simplified Arabic"/>
          <w:color w:val="444444"/>
          <w:sz w:val="31"/>
          <w:szCs w:val="31"/>
          <w:bdr w:val="none" w:sz="0" w:space="0" w:color="auto" w:frame="1"/>
          <w:rtl/>
        </w:rPr>
        <w:t>الجواب</w:t>
      </w:r>
      <w:proofErr w:type="gramEnd"/>
      <w:r w:rsidRPr="00895499">
        <w:rPr>
          <w:rStyle w:val="Strong"/>
          <w:rFonts w:ascii="Simplified Arabic" w:hAnsi="Simplified Arabic" w:cs="Simplified Arabic"/>
          <w:color w:val="444444"/>
          <w:sz w:val="31"/>
          <w:szCs w:val="31"/>
          <w:bdr w:val="none" w:sz="0" w:space="0" w:color="auto" w:frame="1"/>
        </w:rPr>
        <w:t xml:space="preserve"> ) :</w:t>
      </w:r>
    </w:p>
    <w:p w:rsidR="00895499" w:rsidRPr="00895499" w:rsidRDefault="00895499" w:rsidP="00895499">
      <w:pPr>
        <w:pStyle w:val="NormalWeb"/>
        <w:shd w:val="clear" w:color="auto" w:fill="FFFFFF"/>
        <w:spacing w:before="0" w:beforeAutospacing="0" w:after="0" w:afterAutospacing="0" w:line="432" w:lineRule="atLeast"/>
        <w:jc w:val="right"/>
        <w:textAlignment w:val="baseline"/>
        <w:rPr>
          <w:rFonts w:ascii="Simplified Arabic" w:hAnsi="Simplified Arabic" w:cs="Simplified Arabic"/>
          <w:color w:val="444444"/>
          <w:sz w:val="31"/>
          <w:szCs w:val="31"/>
        </w:rPr>
      </w:pPr>
      <w:r w:rsidRPr="00895499">
        <w:rPr>
          <w:rFonts w:ascii="Simplified Arabic" w:hAnsi="Simplified Arabic" w:cs="Simplified Arabic"/>
          <w:color w:val="444444"/>
          <w:sz w:val="31"/>
          <w:szCs w:val="31"/>
          <w:rtl/>
        </w:rPr>
        <w:t>إن الحديث ضعيف الإسناد لا تقوم به حجة ، وإليك البيان</w:t>
      </w:r>
      <w:r w:rsidRPr="00895499">
        <w:rPr>
          <w:rFonts w:ascii="Simplified Arabic" w:hAnsi="Simplified Arabic" w:cs="Simplified Arabic"/>
          <w:color w:val="444444"/>
          <w:sz w:val="31"/>
          <w:szCs w:val="31"/>
        </w:rPr>
        <w:t>:</w:t>
      </w:r>
    </w:p>
    <w:p w:rsidR="00895499" w:rsidRPr="00895499" w:rsidRDefault="00895499" w:rsidP="00895499">
      <w:pPr>
        <w:pStyle w:val="NormalWeb"/>
        <w:shd w:val="clear" w:color="auto" w:fill="FFFFFF"/>
        <w:spacing w:before="0" w:beforeAutospacing="0" w:after="0" w:afterAutospacing="0" w:line="432" w:lineRule="atLeast"/>
        <w:jc w:val="right"/>
        <w:textAlignment w:val="baseline"/>
        <w:rPr>
          <w:rFonts w:ascii="Simplified Arabic" w:hAnsi="Simplified Arabic" w:cs="Simplified Arabic"/>
          <w:color w:val="444444"/>
          <w:sz w:val="31"/>
          <w:szCs w:val="31"/>
        </w:rPr>
      </w:pPr>
      <w:r w:rsidRPr="00895499">
        <w:rPr>
          <w:rFonts w:ascii="Simplified Arabic" w:hAnsi="Simplified Arabic" w:cs="Simplified Arabic"/>
          <w:color w:val="444444"/>
          <w:sz w:val="31"/>
          <w:szCs w:val="31"/>
          <w:rtl/>
        </w:rPr>
        <w:t>تخريجه</w:t>
      </w:r>
      <w:r w:rsidRPr="00895499">
        <w:rPr>
          <w:rFonts w:ascii="Simplified Arabic" w:hAnsi="Simplified Arabic" w:cs="Simplified Arabic"/>
          <w:color w:val="444444"/>
          <w:sz w:val="31"/>
          <w:szCs w:val="31"/>
        </w:rPr>
        <w:t>:</w:t>
      </w:r>
    </w:p>
    <w:p w:rsidR="00895499" w:rsidRPr="00895499" w:rsidRDefault="00895499" w:rsidP="00895499">
      <w:pPr>
        <w:pStyle w:val="NormalWeb"/>
        <w:shd w:val="clear" w:color="auto" w:fill="FFFFFF"/>
        <w:spacing w:before="0" w:beforeAutospacing="0" w:after="0" w:afterAutospacing="0" w:line="432" w:lineRule="atLeast"/>
        <w:jc w:val="right"/>
        <w:textAlignment w:val="baseline"/>
        <w:rPr>
          <w:rFonts w:ascii="Simplified Arabic" w:hAnsi="Simplified Arabic" w:cs="Simplified Arabic"/>
          <w:color w:val="444444"/>
          <w:sz w:val="31"/>
          <w:szCs w:val="31"/>
        </w:rPr>
      </w:pPr>
      <w:r w:rsidRPr="00895499">
        <w:rPr>
          <w:rFonts w:ascii="Simplified Arabic" w:hAnsi="Simplified Arabic" w:cs="Simplified Arabic"/>
          <w:color w:val="444444"/>
          <w:sz w:val="31"/>
          <w:szCs w:val="31"/>
          <w:rtl/>
        </w:rPr>
        <w:t>أخرج الحديث الإمام أحمد في مسنده (رقم 0177 و7711) وأبو داود (2/276) وعنه البيهقي في ” الأسماء والصفات ” (ص 399) والترمذي (4/205-206) وابن ماجة (1/83) وابن خزيمة في ” التوحيد ” (ص68-69) والحاكم في ” المستدرك ” (2/378) والحافظ عثمان الدارمي في ” النقض على بشر المريسي ” (ص 90-91) والبغوي في تفسيره (8/465-466) من طرق عن سماك بن حرب عن عبد الله بن عميرة عن العباس به</w:t>
      </w:r>
      <w:r w:rsidRPr="00895499">
        <w:rPr>
          <w:rFonts w:ascii="Simplified Arabic" w:hAnsi="Simplified Arabic" w:cs="Simplified Arabic"/>
          <w:color w:val="444444"/>
          <w:sz w:val="31"/>
          <w:szCs w:val="31"/>
        </w:rPr>
        <w:t>.</w:t>
      </w:r>
    </w:p>
    <w:p w:rsidR="00895499" w:rsidRPr="00895499" w:rsidRDefault="00895499" w:rsidP="00895499">
      <w:pPr>
        <w:pStyle w:val="NormalWeb"/>
        <w:shd w:val="clear" w:color="auto" w:fill="FFFFFF"/>
        <w:spacing w:before="0" w:beforeAutospacing="0" w:after="0" w:afterAutospacing="0" w:line="432" w:lineRule="atLeast"/>
        <w:jc w:val="right"/>
        <w:textAlignment w:val="baseline"/>
        <w:rPr>
          <w:rFonts w:ascii="Simplified Arabic" w:hAnsi="Simplified Arabic" w:cs="Simplified Arabic"/>
          <w:color w:val="444444"/>
          <w:sz w:val="31"/>
          <w:szCs w:val="31"/>
        </w:rPr>
      </w:pPr>
      <w:r w:rsidRPr="00895499">
        <w:rPr>
          <w:rFonts w:ascii="Simplified Arabic" w:hAnsi="Simplified Arabic" w:cs="Simplified Arabic"/>
          <w:color w:val="444444"/>
          <w:sz w:val="31"/>
          <w:szCs w:val="31"/>
          <w:rtl/>
        </w:rPr>
        <w:lastRenderedPageBreak/>
        <w:t>وقال الترمذي</w:t>
      </w:r>
      <w:r w:rsidRPr="00895499">
        <w:rPr>
          <w:rFonts w:ascii="Simplified Arabic" w:hAnsi="Simplified Arabic" w:cs="Simplified Arabic"/>
          <w:color w:val="444444"/>
          <w:sz w:val="31"/>
          <w:szCs w:val="31"/>
        </w:rPr>
        <w:t>:</w:t>
      </w:r>
    </w:p>
    <w:p w:rsidR="00895499" w:rsidRPr="00895499" w:rsidRDefault="00895499" w:rsidP="00895499">
      <w:pPr>
        <w:pStyle w:val="NormalWeb"/>
        <w:shd w:val="clear" w:color="auto" w:fill="FFFFFF"/>
        <w:spacing w:before="0" w:beforeAutospacing="0" w:after="0" w:afterAutospacing="0" w:line="432" w:lineRule="atLeast"/>
        <w:jc w:val="right"/>
        <w:textAlignment w:val="baseline"/>
        <w:rPr>
          <w:rFonts w:ascii="Simplified Arabic" w:hAnsi="Simplified Arabic" w:cs="Simplified Arabic"/>
          <w:color w:val="444444"/>
          <w:sz w:val="31"/>
          <w:szCs w:val="31"/>
        </w:rPr>
      </w:pPr>
      <w:r w:rsidRPr="00895499">
        <w:rPr>
          <w:rFonts w:ascii="Simplified Arabic" w:hAnsi="Simplified Arabic" w:cs="Simplified Arabic"/>
          <w:color w:val="444444"/>
          <w:sz w:val="31"/>
          <w:szCs w:val="31"/>
        </w:rPr>
        <w:t xml:space="preserve">” </w:t>
      </w:r>
      <w:r w:rsidRPr="00895499">
        <w:rPr>
          <w:rFonts w:ascii="Simplified Arabic" w:hAnsi="Simplified Arabic" w:cs="Simplified Arabic"/>
          <w:color w:val="444444"/>
          <w:sz w:val="31"/>
          <w:szCs w:val="31"/>
          <w:rtl/>
        </w:rPr>
        <w:t>هذا حديث حسن غريب</w:t>
      </w:r>
      <w:r w:rsidRPr="00895499">
        <w:rPr>
          <w:rFonts w:ascii="Simplified Arabic" w:hAnsi="Simplified Arabic" w:cs="Simplified Arabic"/>
          <w:color w:val="444444"/>
          <w:sz w:val="31"/>
          <w:szCs w:val="31"/>
        </w:rPr>
        <w:t xml:space="preserve"> “</w:t>
      </w:r>
    </w:p>
    <w:p w:rsidR="00895499" w:rsidRPr="00895499" w:rsidRDefault="00895499" w:rsidP="00895499">
      <w:pPr>
        <w:pStyle w:val="NormalWeb"/>
        <w:shd w:val="clear" w:color="auto" w:fill="FFFFFF"/>
        <w:spacing w:before="0" w:beforeAutospacing="0" w:after="0" w:afterAutospacing="0" w:line="432" w:lineRule="atLeast"/>
        <w:jc w:val="right"/>
        <w:textAlignment w:val="baseline"/>
        <w:rPr>
          <w:rFonts w:ascii="Simplified Arabic" w:hAnsi="Simplified Arabic" w:cs="Simplified Arabic"/>
          <w:color w:val="444444"/>
          <w:sz w:val="31"/>
          <w:szCs w:val="31"/>
        </w:rPr>
      </w:pPr>
      <w:r w:rsidRPr="00895499">
        <w:rPr>
          <w:rFonts w:ascii="Simplified Arabic" w:hAnsi="Simplified Arabic" w:cs="Simplified Arabic"/>
          <w:color w:val="444444"/>
          <w:sz w:val="31"/>
          <w:szCs w:val="31"/>
          <w:rtl/>
        </w:rPr>
        <w:t>وقال الحاكم</w:t>
      </w:r>
      <w:r w:rsidRPr="00895499">
        <w:rPr>
          <w:rFonts w:ascii="Simplified Arabic" w:hAnsi="Simplified Arabic" w:cs="Simplified Arabic"/>
          <w:color w:val="444444"/>
          <w:sz w:val="31"/>
          <w:szCs w:val="31"/>
        </w:rPr>
        <w:t>:</w:t>
      </w:r>
    </w:p>
    <w:p w:rsidR="00895499" w:rsidRPr="00895499" w:rsidRDefault="00895499" w:rsidP="00895499">
      <w:pPr>
        <w:pStyle w:val="NormalWeb"/>
        <w:shd w:val="clear" w:color="auto" w:fill="FFFFFF"/>
        <w:spacing w:before="0" w:beforeAutospacing="0" w:after="0" w:afterAutospacing="0" w:line="432" w:lineRule="atLeast"/>
        <w:jc w:val="right"/>
        <w:textAlignment w:val="baseline"/>
        <w:rPr>
          <w:rFonts w:ascii="Simplified Arabic" w:hAnsi="Simplified Arabic" w:cs="Simplified Arabic"/>
          <w:color w:val="444444"/>
          <w:sz w:val="31"/>
          <w:szCs w:val="31"/>
        </w:rPr>
      </w:pPr>
      <w:r w:rsidRPr="00895499">
        <w:rPr>
          <w:rFonts w:ascii="Simplified Arabic" w:hAnsi="Simplified Arabic" w:cs="Simplified Arabic"/>
          <w:color w:val="444444"/>
          <w:sz w:val="31"/>
          <w:szCs w:val="31"/>
        </w:rPr>
        <w:t xml:space="preserve">” </w:t>
      </w:r>
      <w:r w:rsidRPr="00895499">
        <w:rPr>
          <w:rFonts w:ascii="Simplified Arabic" w:hAnsi="Simplified Arabic" w:cs="Simplified Arabic"/>
          <w:color w:val="444444"/>
          <w:sz w:val="31"/>
          <w:szCs w:val="31"/>
          <w:rtl/>
        </w:rPr>
        <w:t xml:space="preserve">صحيح </w:t>
      </w:r>
      <w:proofErr w:type="gramStart"/>
      <w:r w:rsidRPr="00895499">
        <w:rPr>
          <w:rFonts w:ascii="Simplified Arabic" w:hAnsi="Simplified Arabic" w:cs="Simplified Arabic"/>
          <w:color w:val="444444"/>
          <w:sz w:val="31"/>
          <w:szCs w:val="31"/>
          <w:rtl/>
        </w:rPr>
        <w:t>الإسناد ”</w:t>
      </w:r>
      <w:proofErr w:type="gramEnd"/>
      <w:r w:rsidRPr="00895499">
        <w:rPr>
          <w:rFonts w:ascii="Simplified Arabic" w:hAnsi="Simplified Arabic" w:cs="Simplified Arabic"/>
          <w:color w:val="444444"/>
          <w:sz w:val="31"/>
          <w:szCs w:val="31"/>
          <w:rtl/>
        </w:rPr>
        <w:t xml:space="preserve"> ووافقه الذهبي ! وليس كما قالوا ، وقد تناقض الذهبي -كما يأتي بيانه</w:t>
      </w:r>
      <w:r w:rsidRPr="00895499">
        <w:rPr>
          <w:rFonts w:ascii="Simplified Arabic" w:hAnsi="Simplified Arabic" w:cs="Simplified Arabic"/>
          <w:color w:val="444444"/>
          <w:sz w:val="31"/>
          <w:szCs w:val="31"/>
        </w:rPr>
        <w:t>-:</w:t>
      </w:r>
    </w:p>
    <w:p w:rsidR="00895499" w:rsidRPr="00895499" w:rsidRDefault="00895499" w:rsidP="00895499">
      <w:pPr>
        <w:pStyle w:val="NormalWeb"/>
        <w:shd w:val="clear" w:color="auto" w:fill="FFFFFF"/>
        <w:spacing w:before="0" w:beforeAutospacing="0" w:after="0" w:afterAutospacing="0" w:line="432" w:lineRule="atLeast"/>
        <w:jc w:val="right"/>
        <w:textAlignment w:val="baseline"/>
        <w:rPr>
          <w:rFonts w:ascii="Simplified Arabic" w:hAnsi="Simplified Arabic" w:cs="Simplified Arabic"/>
          <w:color w:val="444444"/>
          <w:sz w:val="31"/>
          <w:szCs w:val="31"/>
        </w:rPr>
      </w:pPr>
      <w:r w:rsidRPr="00895499">
        <w:rPr>
          <w:rFonts w:ascii="Simplified Arabic" w:hAnsi="Simplified Arabic" w:cs="Simplified Arabic"/>
          <w:color w:val="444444"/>
          <w:sz w:val="31"/>
          <w:szCs w:val="31"/>
          <w:rtl/>
        </w:rPr>
        <w:t>علة الحديث</w:t>
      </w:r>
      <w:r w:rsidRPr="00895499">
        <w:rPr>
          <w:rFonts w:ascii="Simplified Arabic" w:hAnsi="Simplified Arabic" w:cs="Simplified Arabic"/>
          <w:color w:val="444444"/>
          <w:sz w:val="31"/>
          <w:szCs w:val="31"/>
        </w:rPr>
        <w:t xml:space="preserve"> :</w:t>
      </w:r>
    </w:p>
    <w:p w:rsidR="00895499" w:rsidRPr="00895499" w:rsidRDefault="00895499" w:rsidP="00895499">
      <w:pPr>
        <w:pStyle w:val="NormalWeb"/>
        <w:shd w:val="clear" w:color="auto" w:fill="FFFFFF"/>
        <w:spacing w:before="0" w:beforeAutospacing="0" w:after="0" w:afterAutospacing="0" w:line="432" w:lineRule="atLeast"/>
        <w:jc w:val="right"/>
        <w:textAlignment w:val="baseline"/>
        <w:rPr>
          <w:rFonts w:ascii="Simplified Arabic" w:hAnsi="Simplified Arabic" w:cs="Simplified Arabic"/>
          <w:color w:val="444444"/>
          <w:sz w:val="31"/>
          <w:szCs w:val="31"/>
        </w:rPr>
      </w:pPr>
      <w:r w:rsidRPr="00895499">
        <w:rPr>
          <w:rFonts w:ascii="Simplified Arabic" w:hAnsi="Simplified Arabic" w:cs="Simplified Arabic"/>
          <w:color w:val="444444"/>
          <w:sz w:val="31"/>
          <w:szCs w:val="31"/>
          <w:rtl/>
        </w:rPr>
        <w:t>وللحديث علتان : الاضطراب في إسناده ، وجهالة أحد رواته وهو ابن عميرة ، فقال الحافظ ابن حجر في ترجمته من ” تهذيب التهذيب</w:t>
      </w:r>
      <w:r w:rsidRPr="00895499">
        <w:rPr>
          <w:rFonts w:ascii="Simplified Arabic" w:hAnsi="Simplified Arabic" w:cs="Simplified Arabic"/>
          <w:color w:val="444444"/>
          <w:sz w:val="31"/>
          <w:szCs w:val="31"/>
        </w:rPr>
        <w:t xml:space="preserve"> ” :</w:t>
      </w:r>
    </w:p>
    <w:p w:rsidR="00895499" w:rsidRPr="00895499" w:rsidRDefault="00895499" w:rsidP="00895499">
      <w:pPr>
        <w:pStyle w:val="NormalWeb"/>
        <w:shd w:val="clear" w:color="auto" w:fill="FFFFFF"/>
        <w:spacing w:before="0" w:beforeAutospacing="0" w:after="0" w:afterAutospacing="0" w:line="432" w:lineRule="atLeast"/>
        <w:jc w:val="right"/>
        <w:textAlignment w:val="baseline"/>
        <w:rPr>
          <w:rFonts w:ascii="Simplified Arabic" w:hAnsi="Simplified Arabic" w:cs="Simplified Arabic"/>
          <w:color w:val="444444"/>
          <w:sz w:val="31"/>
          <w:szCs w:val="31"/>
        </w:rPr>
      </w:pPr>
      <w:r w:rsidRPr="00895499">
        <w:rPr>
          <w:rFonts w:ascii="Simplified Arabic" w:hAnsi="Simplified Arabic" w:cs="Simplified Arabic"/>
          <w:color w:val="444444"/>
          <w:sz w:val="31"/>
          <w:szCs w:val="31"/>
        </w:rPr>
        <w:t xml:space="preserve">” </w:t>
      </w:r>
      <w:r w:rsidRPr="00895499">
        <w:rPr>
          <w:rFonts w:ascii="Simplified Arabic" w:hAnsi="Simplified Arabic" w:cs="Simplified Arabic"/>
          <w:color w:val="444444"/>
          <w:sz w:val="31"/>
          <w:szCs w:val="31"/>
          <w:rtl/>
        </w:rPr>
        <w:t>وعنه سماك بن حرب ، وفيه عن سماك اختلاف ، قال البخاري لا يعلم له سماع من الأحنف ، وذكره ابن حبان في ” الثقات ” ، وحسن الترمذي حديثه ( يعني هذا ) ، وقال أبو نعيم في ” معرفة الصحابة ” : أدرك الجاهلية ، وكان قائد الأعشى لا تصح له صحبة ولا رؤية ، وقال مسلم في ” الوحدان ” : تفرد سماك بالرواية عنه ، وقال إبراهيم الحربي : لا أعرفه</w:t>
      </w:r>
      <w:r w:rsidRPr="00895499">
        <w:rPr>
          <w:rFonts w:ascii="Simplified Arabic" w:hAnsi="Simplified Arabic" w:cs="Simplified Arabic"/>
          <w:color w:val="444444"/>
          <w:sz w:val="31"/>
          <w:szCs w:val="31"/>
        </w:rPr>
        <w:t xml:space="preserve"> ” .</w:t>
      </w:r>
    </w:p>
    <w:p w:rsidR="00895499" w:rsidRPr="00895499" w:rsidRDefault="00895499" w:rsidP="00895499">
      <w:pPr>
        <w:pStyle w:val="NormalWeb"/>
        <w:shd w:val="clear" w:color="auto" w:fill="FFFFFF"/>
        <w:spacing w:before="0" w:beforeAutospacing="0" w:after="0" w:afterAutospacing="0" w:line="432" w:lineRule="atLeast"/>
        <w:jc w:val="right"/>
        <w:textAlignment w:val="baseline"/>
        <w:rPr>
          <w:rFonts w:ascii="Simplified Arabic" w:hAnsi="Simplified Arabic" w:cs="Simplified Arabic"/>
          <w:color w:val="444444"/>
          <w:sz w:val="31"/>
          <w:szCs w:val="31"/>
        </w:rPr>
      </w:pPr>
      <w:r w:rsidRPr="00895499">
        <w:rPr>
          <w:rFonts w:ascii="Simplified Arabic" w:hAnsi="Simplified Arabic" w:cs="Simplified Arabic"/>
          <w:color w:val="444444"/>
          <w:sz w:val="31"/>
          <w:szCs w:val="31"/>
          <w:rtl/>
        </w:rPr>
        <w:t>أما العلة الأولى فقد بينها بعض العلماء تعليقاً على التهذيب ، فقال</w:t>
      </w:r>
      <w:r w:rsidRPr="00895499">
        <w:rPr>
          <w:rFonts w:ascii="Simplified Arabic" w:hAnsi="Simplified Arabic" w:cs="Simplified Arabic"/>
          <w:color w:val="444444"/>
          <w:sz w:val="31"/>
          <w:szCs w:val="31"/>
        </w:rPr>
        <w:t>:</w:t>
      </w:r>
    </w:p>
    <w:p w:rsidR="00895499" w:rsidRPr="00895499" w:rsidRDefault="00895499" w:rsidP="00895499">
      <w:pPr>
        <w:pStyle w:val="NormalWeb"/>
        <w:shd w:val="clear" w:color="auto" w:fill="FFFFFF"/>
        <w:spacing w:before="0" w:beforeAutospacing="0" w:after="0" w:afterAutospacing="0" w:line="432" w:lineRule="atLeast"/>
        <w:jc w:val="right"/>
        <w:textAlignment w:val="baseline"/>
        <w:rPr>
          <w:rFonts w:ascii="Simplified Arabic" w:hAnsi="Simplified Arabic" w:cs="Simplified Arabic"/>
          <w:color w:val="444444"/>
          <w:sz w:val="31"/>
          <w:szCs w:val="31"/>
        </w:rPr>
      </w:pPr>
      <w:r w:rsidRPr="00895499">
        <w:rPr>
          <w:rFonts w:ascii="Simplified Arabic" w:hAnsi="Simplified Arabic" w:cs="Simplified Arabic"/>
          <w:color w:val="444444"/>
          <w:sz w:val="31"/>
          <w:szCs w:val="31"/>
        </w:rPr>
        <w:t xml:space="preserve">” </w:t>
      </w:r>
      <w:r w:rsidRPr="00895499">
        <w:rPr>
          <w:rFonts w:ascii="Simplified Arabic" w:hAnsi="Simplified Arabic" w:cs="Simplified Arabic"/>
          <w:color w:val="444444"/>
          <w:sz w:val="31"/>
          <w:szCs w:val="31"/>
          <w:rtl/>
        </w:rPr>
        <w:t xml:space="preserve">قال شريك </w:t>
      </w:r>
      <w:proofErr w:type="gramStart"/>
      <w:r w:rsidRPr="00895499">
        <w:rPr>
          <w:rFonts w:ascii="Simplified Arabic" w:hAnsi="Simplified Arabic" w:cs="Simplified Arabic"/>
          <w:color w:val="444444"/>
          <w:sz w:val="31"/>
          <w:szCs w:val="31"/>
          <w:rtl/>
        </w:rPr>
        <w:t>مرة :</w:t>
      </w:r>
      <w:proofErr w:type="gramEnd"/>
      <w:r w:rsidRPr="00895499">
        <w:rPr>
          <w:rFonts w:ascii="Simplified Arabic" w:hAnsi="Simplified Arabic" w:cs="Simplified Arabic"/>
          <w:color w:val="444444"/>
          <w:sz w:val="31"/>
          <w:szCs w:val="31"/>
          <w:rtl/>
        </w:rPr>
        <w:t xml:space="preserve"> عن سماك عن عبد الله بن عمارة ، وهو وهم ، وقال أبو نعيم : عن إسرائيل عن سماك عن عبد الله بن عميرة أو عمير. والأول أصح . وقال أبو أحمد الزبيري : عن إسرائيل عن سماك عن عبد الله بن عميرة عن زوج درة بنت أبي لهب</w:t>
      </w:r>
      <w:r w:rsidRPr="00895499">
        <w:rPr>
          <w:rFonts w:ascii="Simplified Arabic" w:hAnsi="Simplified Arabic" w:cs="Simplified Arabic"/>
          <w:color w:val="444444"/>
          <w:sz w:val="31"/>
          <w:szCs w:val="31"/>
        </w:rPr>
        <w:t xml:space="preserve"> ” .</w:t>
      </w:r>
    </w:p>
    <w:p w:rsidR="00895499" w:rsidRPr="00895499" w:rsidRDefault="00895499" w:rsidP="00895499">
      <w:pPr>
        <w:pStyle w:val="NormalWeb"/>
        <w:shd w:val="clear" w:color="auto" w:fill="FFFFFF"/>
        <w:spacing w:before="0" w:beforeAutospacing="0" w:after="0" w:afterAutospacing="0" w:line="432" w:lineRule="atLeast"/>
        <w:jc w:val="right"/>
        <w:textAlignment w:val="baseline"/>
        <w:rPr>
          <w:rFonts w:ascii="Simplified Arabic" w:hAnsi="Simplified Arabic" w:cs="Simplified Arabic"/>
          <w:color w:val="444444"/>
          <w:sz w:val="31"/>
          <w:szCs w:val="31"/>
        </w:rPr>
      </w:pPr>
      <w:r w:rsidRPr="00895499">
        <w:rPr>
          <w:rFonts w:ascii="Simplified Arabic" w:hAnsi="Simplified Arabic" w:cs="Simplified Arabic"/>
          <w:color w:val="444444"/>
          <w:sz w:val="31"/>
          <w:szCs w:val="31"/>
          <w:rtl/>
        </w:rPr>
        <w:t>وأما العلة الثانية فتتلخص بأن عبد الله بن عميرة مجهول لايعرف ، وقد صرح بهذا الحافظ الذهبي فقال في ” كتاب العلو ” (ص 109 الطبعة الهندية</w:t>
      </w:r>
      <w:r w:rsidRPr="00895499">
        <w:rPr>
          <w:rFonts w:ascii="Simplified Arabic" w:hAnsi="Simplified Arabic" w:cs="Simplified Arabic"/>
          <w:color w:val="444444"/>
          <w:sz w:val="31"/>
          <w:szCs w:val="31"/>
        </w:rPr>
        <w:t>) :</w:t>
      </w:r>
    </w:p>
    <w:p w:rsidR="00895499" w:rsidRPr="00895499" w:rsidRDefault="00895499" w:rsidP="00895499">
      <w:pPr>
        <w:pStyle w:val="NormalWeb"/>
        <w:shd w:val="clear" w:color="auto" w:fill="FFFFFF"/>
        <w:spacing w:before="0" w:beforeAutospacing="0" w:after="0" w:afterAutospacing="0" w:line="432" w:lineRule="atLeast"/>
        <w:jc w:val="right"/>
        <w:textAlignment w:val="baseline"/>
        <w:rPr>
          <w:rFonts w:ascii="Simplified Arabic" w:hAnsi="Simplified Arabic" w:cs="Simplified Arabic"/>
          <w:color w:val="444444"/>
          <w:sz w:val="31"/>
          <w:szCs w:val="31"/>
        </w:rPr>
      </w:pPr>
      <w:r w:rsidRPr="00895499">
        <w:rPr>
          <w:rFonts w:ascii="Simplified Arabic" w:hAnsi="Simplified Arabic" w:cs="Simplified Arabic"/>
          <w:color w:val="444444"/>
          <w:sz w:val="31"/>
          <w:szCs w:val="31"/>
        </w:rPr>
        <w:t xml:space="preserve">” </w:t>
      </w:r>
      <w:r w:rsidRPr="00895499">
        <w:rPr>
          <w:rFonts w:ascii="Simplified Arabic" w:hAnsi="Simplified Arabic" w:cs="Simplified Arabic"/>
          <w:color w:val="444444"/>
          <w:sz w:val="31"/>
          <w:szCs w:val="31"/>
          <w:rtl/>
        </w:rPr>
        <w:t xml:space="preserve">تفرد به سماك بن حرب عن عبد الله ، وعبد الله فيه </w:t>
      </w:r>
      <w:proofErr w:type="gramStart"/>
      <w:r w:rsidRPr="00895499">
        <w:rPr>
          <w:rFonts w:ascii="Simplified Arabic" w:hAnsi="Simplified Arabic" w:cs="Simplified Arabic"/>
          <w:color w:val="444444"/>
          <w:sz w:val="31"/>
          <w:szCs w:val="31"/>
          <w:rtl/>
        </w:rPr>
        <w:t>جهالة</w:t>
      </w:r>
      <w:r w:rsidRPr="00895499">
        <w:rPr>
          <w:rFonts w:ascii="Simplified Arabic" w:hAnsi="Simplified Arabic" w:cs="Simplified Arabic"/>
          <w:color w:val="444444"/>
          <w:sz w:val="31"/>
          <w:szCs w:val="31"/>
        </w:rPr>
        <w:t xml:space="preserve"> ”</w:t>
      </w:r>
      <w:proofErr w:type="gramEnd"/>
      <w:r w:rsidRPr="00895499">
        <w:rPr>
          <w:rFonts w:ascii="Simplified Arabic" w:hAnsi="Simplified Arabic" w:cs="Simplified Arabic"/>
          <w:color w:val="444444"/>
          <w:sz w:val="31"/>
          <w:szCs w:val="31"/>
        </w:rPr>
        <w:t xml:space="preserve"> .</w:t>
      </w:r>
    </w:p>
    <w:p w:rsidR="00895499" w:rsidRPr="00895499" w:rsidRDefault="00895499" w:rsidP="00895499">
      <w:pPr>
        <w:pStyle w:val="NormalWeb"/>
        <w:shd w:val="clear" w:color="auto" w:fill="FFFFFF"/>
        <w:spacing w:before="0" w:beforeAutospacing="0" w:after="0" w:afterAutospacing="0" w:line="432" w:lineRule="atLeast"/>
        <w:jc w:val="right"/>
        <w:textAlignment w:val="baseline"/>
        <w:rPr>
          <w:rFonts w:ascii="Simplified Arabic" w:hAnsi="Simplified Arabic" w:cs="Simplified Arabic"/>
          <w:color w:val="444444"/>
          <w:sz w:val="31"/>
          <w:szCs w:val="31"/>
        </w:rPr>
      </w:pPr>
      <w:r w:rsidRPr="00895499">
        <w:rPr>
          <w:rFonts w:ascii="Simplified Arabic" w:hAnsi="Simplified Arabic" w:cs="Simplified Arabic"/>
          <w:color w:val="444444"/>
          <w:sz w:val="31"/>
          <w:szCs w:val="31"/>
          <w:rtl/>
        </w:rPr>
        <w:t>وكذا قال في ” ميزان الاعتدال في نقد الرجال</w:t>
      </w:r>
      <w:r w:rsidRPr="00895499">
        <w:rPr>
          <w:rFonts w:ascii="Simplified Arabic" w:hAnsi="Simplified Arabic" w:cs="Simplified Arabic"/>
          <w:color w:val="444444"/>
          <w:sz w:val="31"/>
          <w:szCs w:val="31"/>
        </w:rPr>
        <w:t xml:space="preserve"> ” .</w:t>
      </w:r>
    </w:p>
    <w:p w:rsidR="00895499" w:rsidRPr="00895499" w:rsidRDefault="00895499" w:rsidP="00895499">
      <w:pPr>
        <w:pStyle w:val="NormalWeb"/>
        <w:shd w:val="clear" w:color="auto" w:fill="FFFFFF"/>
        <w:spacing w:before="0" w:beforeAutospacing="0" w:after="0" w:afterAutospacing="0" w:line="432" w:lineRule="atLeast"/>
        <w:jc w:val="right"/>
        <w:textAlignment w:val="baseline"/>
        <w:rPr>
          <w:rFonts w:ascii="Simplified Arabic" w:hAnsi="Simplified Arabic" w:cs="Simplified Arabic"/>
          <w:color w:val="444444"/>
          <w:sz w:val="31"/>
          <w:szCs w:val="31"/>
        </w:rPr>
      </w:pPr>
      <w:r w:rsidRPr="00895499">
        <w:rPr>
          <w:rFonts w:ascii="Simplified Arabic" w:hAnsi="Simplified Arabic" w:cs="Simplified Arabic"/>
          <w:color w:val="444444"/>
          <w:sz w:val="31"/>
          <w:szCs w:val="31"/>
          <w:rtl/>
        </w:rPr>
        <w:t>ثم نسي الذهبي هذا كله فوافق الحاكم على تصحيحه كما سبق ، فسبحان من لا ينسى</w:t>
      </w:r>
      <w:r w:rsidRPr="00895499">
        <w:rPr>
          <w:rFonts w:ascii="Simplified Arabic" w:hAnsi="Simplified Arabic" w:cs="Simplified Arabic"/>
          <w:color w:val="444444"/>
          <w:sz w:val="31"/>
          <w:szCs w:val="31"/>
        </w:rPr>
        <w:t xml:space="preserve"> !</w:t>
      </w:r>
    </w:p>
    <w:p w:rsidR="00895499" w:rsidRPr="00895499" w:rsidRDefault="00895499" w:rsidP="00895499">
      <w:pPr>
        <w:pStyle w:val="NormalWeb"/>
        <w:shd w:val="clear" w:color="auto" w:fill="FFFFFF"/>
        <w:spacing w:before="0" w:beforeAutospacing="0" w:after="0" w:afterAutospacing="0" w:line="432" w:lineRule="atLeast"/>
        <w:jc w:val="right"/>
        <w:textAlignment w:val="baseline"/>
        <w:rPr>
          <w:rFonts w:ascii="Simplified Arabic" w:hAnsi="Simplified Arabic" w:cs="Simplified Arabic"/>
          <w:color w:val="444444"/>
          <w:sz w:val="31"/>
          <w:szCs w:val="31"/>
        </w:rPr>
      </w:pPr>
      <w:r w:rsidRPr="00895499">
        <w:rPr>
          <w:rFonts w:ascii="Simplified Arabic" w:hAnsi="Simplified Arabic" w:cs="Simplified Arabic"/>
          <w:color w:val="444444"/>
          <w:sz w:val="31"/>
          <w:szCs w:val="31"/>
          <w:rtl/>
        </w:rPr>
        <w:t>وأما تحسين الترمذي للحديث فمما لا يعتمد عليه لا سيما بعد ظهور علة الحديث ، ذلك لأن الترمذي معدود في جملة المتساهلين في تصحيح الأحاديث كالحاكم وابن خزيمة وابن حبان ونحوهم ، ولهذا قال الذهبي في ” الميزان ” (ص 33</w:t>
      </w:r>
      <w:r w:rsidRPr="00895499">
        <w:rPr>
          <w:rFonts w:ascii="Simplified Arabic" w:hAnsi="Simplified Arabic" w:cs="Simplified Arabic"/>
          <w:color w:val="444444"/>
          <w:sz w:val="31"/>
          <w:szCs w:val="31"/>
        </w:rPr>
        <w:t>) :</w:t>
      </w:r>
    </w:p>
    <w:p w:rsidR="00895499" w:rsidRPr="00895499" w:rsidRDefault="00895499" w:rsidP="00895499">
      <w:pPr>
        <w:pStyle w:val="NormalWeb"/>
        <w:shd w:val="clear" w:color="auto" w:fill="FFFFFF"/>
        <w:spacing w:before="0" w:beforeAutospacing="0" w:after="0" w:afterAutospacing="0" w:line="432" w:lineRule="atLeast"/>
        <w:jc w:val="right"/>
        <w:textAlignment w:val="baseline"/>
        <w:rPr>
          <w:rFonts w:ascii="Simplified Arabic" w:hAnsi="Simplified Arabic" w:cs="Simplified Arabic"/>
          <w:color w:val="444444"/>
          <w:sz w:val="31"/>
          <w:szCs w:val="31"/>
        </w:rPr>
      </w:pPr>
      <w:r w:rsidRPr="00895499">
        <w:rPr>
          <w:rFonts w:ascii="Simplified Arabic" w:hAnsi="Simplified Arabic" w:cs="Simplified Arabic"/>
          <w:color w:val="444444"/>
          <w:sz w:val="31"/>
          <w:szCs w:val="31"/>
        </w:rPr>
        <w:lastRenderedPageBreak/>
        <w:t xml:space="preserve">” </w:t>
      </w:r>
      <w:r w:rsidRPr="00895499">
        <w:rPr>
          <w:rFonts w:ascii="Simplified Arabic" w:hAnsi="Simplified Arabic" w:cs="Simplified Arabic"/>
          <w:color w:val="444444"/>
          <w:sz w:val="31"/>
          <w:szCs w:val="31"/>
          <w:rtl/>
        </w:rPr>
        <w:t xml:space="preserve">لا يعتمد العلماء على تصحيح </w:t>
      </w:r>
      <w:proofErr w:type="gramStart"/>
      <w:r w:rsidRPr="00895499">
        <w:rPr>
          <w:rFonts w:ascii="Simplified Arabic" w:hAnsi="Simplified Arabic" w:cs="Simplified Arabic"/>
          <w:color w:val="444444"/>
          <w:sz w:val="31"/>
          <w:szCs w:val="31"/>
          <w:rtl/>
        </w:rPr>
        <w:t>الترمذي</w:t>
      </w:r>
      <w:r w:rsidRPr="00895499">
        <w:rPr>
          <w:rFonts w:ascii="Simplified Arabic" w:hAnsi="Simplified Arabic" w:cs="Simplified Arabic"/>
          <w:color w:val="444444"/>
          <w:sz w:val="31"/>
          <w:szCs w:val="31"/>
        </w:rPr>
        <w:t xml:space="preserve"> ”</w:t>
      </w:r>
      <w:proofErr w:type="gramEnd"/>
      <w:r w:rsidRPr="00895499">
        <w:rPr>
          <w:rFonts w:ascii="Simplified Arabic" w:hAnsi="Simplified Arabic" w:cs="Simplified Arabic"/>
          <w:color w:val="444444"/>
          <w:sz w:val="31"/>
          <w:szCs w:val="31"/>
        </w:rPr>
        <w:t xml:space="preserve"> .</w:t>
      </w:r>
    </w:p>
    <w:p w:rsidR="00895499" w:rsidRPr="00895499" w:rsidRDefault="00895499" w:rsidP="00895499">
      <w:pPr>
        <w:pStyle w:val="NormalWeb"/>
        <w:shd w:val="clear" w:color="auto" w:fill="FFFFFF"/>
        <w:spacing w:before="0" w:beforeAutospacing="0" w:after="0" w:afterAutospacing="0" w:line="432" w:lineRule="atLeast"/>
        <w:jc w:val="right"/>
        <w:textAlignment w:val="baseline"/>
        <w:rPr>
          <w:rFonts w:ascii="Simplified Arabic" w:hAnsi="Simplified Arabic" w:cs="Simplified Arabic"/>
          <w:color w:val="444444"/>
          <w:sz w:val="31"/>
          <w:szCs w:val="31"/>
        </w:rPr>
      </w:pPr>
      <w:r w:rsidRPr="00895499">
        <w:rPr>
          <w:rFonts w:ascii="Simplified Arabic" w:hAnsi="Simplified Arabic" w:cs="Simplified Arabic"/>
          <w:color w:val="444444"/>
          <w:sz w:val="31"/>
          <w:szCs w:val="31"/>
          <w:rtl/>
        </w:rPr>
        <w:t>قلت : وكذلك لا يعتمد المحققون من العلماء على توثيق ابن حبان لتساهله في ذلك كما بينه الحافظ ابن حجر في مقدمة ” لسان الميزان ” وزدته بياناً في ردي على الشيخ عبد الله الحبشي (ص 18-21) وخلاصة ذلك أنه يوثق المجهولين حتى الذين يعترف هو بأنه لا يعرفهم فيقول مثلاً في ترجمة سهل</w:t>
      </w:r>
      <w:r w:rsidRPr="00895499">
        <w:rPr>
          <w:rFonts w:ascii="Simplified Arabic" w:hAnsi="Simplified Arabic" w:cs="Simplified Arabic"/>
          <w:color w:val="444444"/>
          <w:sz w:val="31"/>
          <w:szCs w:val="31"/>
        </w:rPr>
        <w:t xml:space="preserve"> :</w:t>
      </w:r>
    </w:p>
    <w:p w:rsidR="00895499" w:rsidRPr="00895499" w:rsidRDefault="00895499" w:rsidP="00895499">
      <w:pPr>
        <w:pStyle w:val="NormalWeb"/>
        <w:shd w:val="clear" w:color="auto" w:fill="FFFFFF"/>
        <w:spacing w:before="0" w:beforeAutospacing="0" w:after="0" w:afterAutospacing="0" w:line="432" w:lineRule="atLeast"/>
        <w:jc w:val="right"/>
        <w:textAlignment w:val="baseline"/>
        <w:rPr>
          <w:rFonts w:ascii="Simplified Arabic" w:hAnsi="Simplified Arabic" w:cs="Simplified Arabic"/>
          <w:color w:val="444444"/>
          <w:sz w:val="31"/>
          <w:szCs w:val="31"/>
        </w:rPr>
      </w:pPr>
      <w:r w:rsidRPr="00895499">
        <w:rPr>
          <w:rFonts w:ascii="Simplified Arabic" w:hAnsi="Simplified Arabic" w:cs="Simplified Arabic"/>
          <w:color w:val="444444"/>
          <w:sz w:val="31"/>
          <w:szCs w:val="31"/>
        </w:rPr>
        <w:t xml:space="preserve">” </w:t>
      </w:r>
      <w:r w:rsidRPr="00895499">
        <w:rPr>
          <w:rFonts w:ascii="Simplified Arabic" w:hAnsi="Simplified Arabic" w:cs="Simplified Arabic"/>
          <w:color w:val="444444"/>
          <w:sz w:val="31"/>
          <w:szCs w:val="31"/>
          <w:rtl/>
        </w:rPr>
        <w:t xml:space="preserve">يروي عن شداد بن الهاد ، روى عنه أبو يعقوب ، ولست أعرفه ، ولا أدري من </w:t>
      </w:r>
      <w:proofErr w:type="gramStart"/>
      <w:r w:rsidRPr="00895499">
        <w:rPr>
          <w:rFonts w:ascii="Simplified Arabic" w:hAnsi="Simplified Arabic" w:cs="Simplified Arabic"/>
          <w:color w:val="444444"/>
          <w:sz w:val="31"/>
          <w:szCs w:val="31"/>
          <w:rtl/>
        </w:rPr>
        <w:t>أبوه</w:t>
      </w:r>
      <w:r w:rsidRPr="00895499">
        <w:rPr>
          <w:rFonts w:ascii="Simplified Arabic" w:hAnsi="Simplified Arabic" w:cs="Simplified Arabic"/>
          <w:color w:val="444444"/>
          <w:sz w:val="31"/>
          <w:szCs w:val="31"/>
        </w:rPr>
        <w:t xml:space="preserve"> ”</w:t>
      </w:r>
      <w:proofErr w:type="gramEnd"/>
      <w:r w:rsidRPr="00895499">
        <w:rPr>
          <w:rFonts w:ascii="Simplified Arabic" w:hAnsi="Simplified Arabic" w:cs="Simplified Arabic"/>
          <w:color w:val="444444"/>
          <w:sz w:val="31"/>
          <w:szCs w:val="31"/>
        </w:rPr>
        <w:t xml:space="preserve"> !!</w:t>
      </w:r>
    </w:p>
    <w:p w:rsidR="00895499" w:rsidRPr="00895499" w:rsidRDefault="00895499" w:rsidP="00895499">
      <w:pPr>
        <w:pStyle w:val="NormalWeb"/>
        <w:shd w:val="clear" w:color="auto" w:fill="FFFFFF"/>
        <w:spacing w:before="0" w:beforeAutospacing="0" w:after="0" w:afterAutospacing="0" w:line="432" w:lineRule="atLeast"/>
        <w:jc w:val="right"/>
        <w:textAlignment w:val="baseline"/>
        <w:rPr>
          <w:rFonts w:ascii="Simplified Arabic" w:hAnsi="Simplified Arabic" w:cs="Simplified Arabic"/>
          <w:color w:val="444444"/>
          <w:sz w:val="31"/>
          <w:szCs w:val="31"/>
        </w:rPr>
      </w:pPr>
      <w:r w:rsidRPr="00895499">
        <w:rPr>
          <w:rFonts w:ascii="Simplified Arabic" w:hAnsi="Simplified Arabic" w:cs="Simplified Arabic"/>
          <w:color w:val="444444"/>
          <w:sz w:val="31"/>
          <w:szCs w:val="31"/>
          <w:rtl/>
        </w:rPr>
        <w:t>وهذا موضوع هام يجب على كل مشتغل بعلم السنة وتراجم الرواة أن يكون على بينة منه ، كي لا يخطيء بتصحيح الأحاديث الضعيفة اغتراراً بتوثيق ابن حبان ، كما فعل أحد أفاضل العلماء في تعليقه على المسند ، والشيخ الحبشي في ” التعقب الحثيث ” وغيرهما</w:t>
      </w:r>
      <w:r w:rsidRPr="00895499">
        <w:rPr>
          <w:rFonts w:ascii="Simplified Arabic" w:hAnsi="Simplified Arabic" w:cs="Simplified Arabic"/>
          <w:color w:val="444444"/>
          <w:sz w:val="31"/>
          <w:szCs w:val="31"/>
        </w:rPr>
        <w:t xml:space="preserve"> .</w:t>
      </w:r>
    </w:p>
    <w:p w:rsidR="00895499" w:rsidRPr="00895499" w:rsidRDefault="00895499" w:rsidP="00895499">
      <w:pPr>
        <w:pStyle w:val="NormalWeb"/>
        <w:shd w:val="clear" w:color="auto" w:fill="FFFFFF"/>
        <w:spacing w:before="0" w:beforeAutospacing="0" w:after="0" w:afterAutospacing="0" w:line="432" w:lineRule="atLeast"/>
        <w:jc w:val="right"/>
        <w:textAlignment w:val="baseline"/>
        <w:rPr>
          <w:rFonts w:ascii="Simplified Arabic" w:hAnsi="Simplified Arabic" w:cs="Simplified Arabic"/>
          <w:color w:val="444444"/>
          <w:sz w:val="31"/>
          <w:szCs w:val="31"/>
        </w:rPr>
      </w:pPr>
      <w:r w:rsidRPr="00895499">
        <w:rPr>
          <w:rFonts w:ascii="Simplified Arabic" w:hAnsi="Simplified Arabic" w:cs="Simplified Arabic"/>
          <w:color w:val="444444"/>
          <w:sz w:val="31"/>
          <w:szCs w:val="31"/>
          <w:rtl/>
        </w:rPr>
        <w:t>وأما طلب السائل شرح هذا الحديث ، فلا داعي عندي للإجابة عنه بعد أن بينا ضعفه ، بل أعتبر الاشتغال بشرحه مضيعة للوقت ، إذ كل ما فيه من بيان المسافة بين كل سماء والتي فوقها ، وكذا البحر فوقها والثمانية أوعال كل ذلك لم يرد فيه شيء صالح للاحتجاج به ، نعم هناك أحاديث أخرى في تحديد المسافة المذكورة ، وهي مع ضعف أسانيدها مختلفة متناقضة ، ولا داعي للتوفيق بينها كما فعل ابن خزيمة في ” التوحيد ” والبيهقي في ” الأسماء ” إذ التوفيق فرع التصحيح ، وهو مفقود</w:t>
      </w:r>
      <w:r w:rsidRPr="00895499">
        <w:rPr>
          <w:rFonts w:ascii="Simplified Arabic" w:hAnsi="Simplified Arabic" w:cs="Simplified Arabic"/>
          <w:color w:val="444444"/>
          <w:sz w:val="31"/>
          <w:szCs w:val="31"/>
        </w:rPr>
        <w:t xml:space="preserve"> .</w:t>
      </w:r>
    </w:p>
    <w:p w:rsidR="00895499" w:rsidRPr="00895499" w:rsidRDefault="00895499" w:rsidP="00895499">
      <w:pPr>
        <w:pStyle w:val="NormalWeb"/>
        <w:shd w:val="clear" w:color="auto" w:fill="FFFFFF"/>
        <w:spacing w:before="0" w:beforeAutospacing="0" w:after="0" w:afterAutospacing="0" w:line="432" w:lineRule="atLeast"/>
        <w:jc w:val="right"/>
        <w:textAlignment w:val="baseline"/>
        <w:rPr>
          <w:rFonts w:ascii="Simplified Arabic" w:hAnsi="Simplified Arabic" w:cs="Simplified Arabic"/>
          <w:color w:val="444444"/>
          <w:sz w:val="31"/>
          <w:szCs w:val="31"/>
        </w:rPr>
      </w:pPr>
      <w:r w:rsidRPr="00895499">
        <w:rPr>
          <w:rFonts w:ascii="Simplified Arabic" w:hAnsi="Simplified Arabic" w:cs="Simplified Arabic"/>
          <w:color w:val="444444"/>
          <w:sz w:val="31"/>
          <w:szCs w:val="31"/>
          <w:rtl/>
        </w:rPr>
        <w:t>وأما قوله في آخر الحديث : ” ثم الله تبارك وتعالى فوق ذلك ” فحق يجب الإيمان به لثبوته في آيات كثيرة وأحاديث متواترة شهيرة ، وقد ساقها وتكلم على أسانيدها الحافظ الذهبي في ” كتاب العلو ” فليراجعها من شاء الوقوف عليها</w:t>
      </w:r>
      <w:r w:rsidRPr="00895499">
        <w:rPr>
          <w:rFonts w:ascii="Simplified Arabic" w:hAnsi="Simplified Arabic" w:cs="Simplified Arabic"/>
          <w:color w:val="444444"/>
          <w:sz w:val="31"/>
          <w:szCs w:val="31"/>
        </w:rPr>
        <w:t xml:space="preserve"> .</w:t>
      </w:r>
    </w:p>
    <w:p w:rsidR="00895499" w:rsidRPr="00895499" w:rsidRDefault="00895499" w:rsidP="00895499">
      <w:pPr>
        <w:pStyle w:val="NormalWeb"/>
        <w:shd w:val="clear" w:color="auto" w:fill="FFFFFF"/>
        <w:spacing w:before="0" w:beforeAutospacing="0" w:after="0" w:afterAutospacing="0" w:line="432" w:lineRule="atLeast"/>
        <w:jc w:val="right"/>
        <w:textAlignment w:val="baseline"/>
        <w:rPr>
          <w:rFonts w:ascii="Simplified Arabic" w:hAnsi="Simplified Arabic" w:cs="Simplified Arabic"/>
          <w:color w:val="444444"/>
          <w:sz w:val="31"/>
          <w:szCs w:val="31"/>
        </w:rPr>
      </w:pPr>
      <w:r w:rsidRPr="00895499">
        <w:rPr>
          <w:rFonts w:ascii="Simplified Arabic" w:hAnsi="Simplified Arabic" w:cs="Simplified Arabic"/>
          <w:color w:val="444444"/>
          <w:sz w:val="31"/>
          <w:szCs w:val="31"/>
          <w:rtl/>
        </w:rPr>
        <w:t>وبهذه المناسبة أرى لزاماً علي أن أقول : إن الإيمان بعلو الله -تبارك وتعالى- على خلقه متفق عليه بين أئمة المسلمين قاطبة وفيهم الأئمة الأربعة ، ومن ينكر ذلك من المتأخرين بحجة أن في ذلك تشبيهاً لله تعالى أو إثبات مكان له غفلة منه عن الحقيقة المتفق عليها ، وهي أن صفات الله تبارك كذاته من حيث جهلنا بحقيقة ذلك كلها ، فإذا كان لا يلزم من إثبات الذات تشبيه ، فكذلك لا يلزم من إثبات الصفات تشبيه ومن غاير بين الأمرين فقد كابر أو تناقض ، وللحافظ الخطيب كلمة نافعة جداً في هذا الصدد أرى من الضروري نشرها ، ولو طال بها الكلام إذا اتسع لذلك صدر المجلة الزاهرة</w:t>
      </w:r>
      <w:r w:rsidRPr="00895499">
        <w:rPr>
          <w:rFonts w:ascii="Simplified Arabic" w:hAnsi="Simplified Arabic" w:cs="Simplified Arabic"/>
          <w:color w:val="444444"/>
          <w:sz w:val="31"/>
          <w:szCs w:val="31"/>
        </w:rPr>
        <w:t xml:space="preserve"> .</w:t>
      </w:r>
    </w:p>
    <w:p w:rsidR="00895499" w:rsidRPr="00895499" w:rsidRDefault="00895499" w:rsidP="00895499">
      <w:pPr>
        <w:pStyle w:val="NormalWeb"/>
        <w:shd w:val="clear" w:color="auto" w:fill="FFFFFF"/>
        <w:spacing w:before="0" w:beforeAutospacing="0" w:after="0" w:afterAutospacing="0" w:line="432" w:lineRule="atLeast"/>
        <w:jc w:val="right"/>
        <w:textAlignment w:val="baseline"/>
        <w:rPr>
          <w:rFonts w:ascii="Simplified Arabic" w:hAnsi="Simplified Arabic" w:cs="Simplified Arabic"/>
          <w:color w:val="444444"/>
          <w:sz w:val="31"/>
          <w:szCs w:val="31"/>
        </w:rPr>
      </w:pPr>
      <w:r w:rsidRPr="00895499">
        <w:rPr>
          <w:rFonts w:ascii="Simplified Arabic" w:hAnsi="Simplified Arabic" w:cs="Simplified Arabic"/>
          <w:color w:val="444444"/>
          <w:sz w:val="31"/>
          <w:szCs w:val="31"/>
          <w:rtl/>
        </w:rPr>
        <w:lastRenderedPageBreak/>
        <w:t>قال الخطيب -رحمه الله تعالى</w:t>
      </w:r>
      <w:r w:rsidRPr="00895499">
        <w:rPr>
          <w:rFonts w:ascii="Simplified Arabic" w:hAnsi="Simplified Arabic" w:cs="Simplified Arabic"/>
          <w:color w:val="444444"/>
          <w:sz w:val="31"/>
          <w:szCs w:val="31"/>
        </w:rPr>
        <w:t>-:</w:t>
      </w:r>
    </w:p>
    <w:p w:rsidR="00895499" w:rsidRPr="00895499" w:rsidRDefault="00895499" w:rsidP="00895499">
      <w:pPr>
        <w:pStyle w:val="NormalWeb"/>
        <w:shd w:val="clear" w:color="auto" w:fill="FFFFFF"/>
        <w:spacing w:before="0" w:beforeAutospacing="0" w:after="0" w:afterAutospacing="0" w:line="432" w:lineRule="atLeast"/>
        <w:jc w:val="right"/>
        <w:textAlignment w:val="baseline"/>
        <w:rPr>
          <w:rFonts w:ascii="Simplified Arabic" w:hAnsi="Simplified Arabic" w:cs="Simplified Arabic"/>
          <w:color w:val="444444"/>
          <w:sz w:val="31"/>
          <w:szCs w:val="31"/>
        </w:rPr>
      </w:pPr>
      <w:r w:rsidRPr="00895499">
        <w:rPr>
          <w:rFonts w:ascii="Simplified Arabic" w:hAnsi="Simplified Arabic" w:cs="Simplified Arabic"/>
          <w:color w:val="444444"/>
          <w:sz w:val="31"/>
          <w:szCs w:val="31"/>
        </w:rPr>
        <w:t xml:space="preserve">” </w:t>
      </w:r>
      <w:r w:rsidRPr="00895499">
        <w:rPr>
          <w:rFonts w:ascii="Simplified Arabic" w:hAnsi="Simplified Arabic" w:cs="Simplified Arabic"/>
          <w:color w:val="444444"/>
          <w:sz w:val="31"/>
          <w:szCs w:val="31"/>
          <w:rtl/>
        </w:rPr>
        <w:t xml:space="preserve">أما الكلام في الصفات ، فإن ما روي منها في السنن الصحاح مذهب السلف رضوان الله عليهم إثباتها وإجراؤها على ظاهرها ، ونفي الكيفية والتشبيه عنها ، وقد نفاها قوم فأبطلوا ما أثبته الله سبحانه ، وحققها من المثبتين قوم فخرجوا في ذلك إلى ضرب من التشبيه والتكييف ، والقصد إنما هو سلوك الطريقة المتوسطة بين الأمرين ، ودين الله بين الغالي فيه والمقصر </w:t>
      </w:r>
      <w:proofErr w:type="gramStart"/>
      <w:r w:rsidRPr="00895499">
        <w:rPr>
          <w:rFonts w:ascii="Simplified Arabic" w:hAnsi="Simplified Arabic" w:cs="Simplified Arabic"/>
          <w:color w:val="444444"/>
          <w:sz w:val="31"/>
          <w:szCs w:val="31"/>
          <w:rtl/>
        </w:rPr>
        <w:t>عنه</w:t>
      </w:r>
      <w:r w:rsidRPr="00895499">
        <w:rPr>
          <w:rFonts w:ascii="Simplified Arabic" w:hAnsi="Simplified Arabic" w:cs="Simplified Arabic"/>
          <w:color w:val="444444"/>
          <w:sz w:val="31"/>
          <w:szCs w:val="31"/>
        </w:rPr>
        <w:t xml:space="preserve"> .</w:t>
      </w:r>
      <w:proofErr w:type="gramEnd"/>
    </w:p>
    <w:p w:rsidR="00895499" w:rsidRPr="00895499" w:rsidRDefault="00895499" w:rsidP="00895499">
      <w:pPr>
        <w:pStyle w:val="NormalWeb"/>
        <w:shd w:val="clear" w:color="auto" w:fill="FFFFFF"/>
        <w:spacing w:before="0" w:beforeAutospacing="0" w:after="0" w:afterAutospacing="0" w:line="432" w:lineRule="atLeast"/>
        <w:jc w:val="right"/>
        <w:textAlignment w:val="baseline"/>
        <w:rPr>
          <w:rFonts w:ascii="Simplified Arabic" w:hAnsi="Simplified Arabic" w:cs="Simplified Arabic"/>
          <w:color w:val="444444"/>
          <w:sz w:val="31"/>
          <w:szCs w:val="31"/>
        </w:rPr>
      </w:pPr>
      <w:r w:rsidRPr="00895499">
        <w:rPr>
          <w:rFonts w:ascii="Simplified Arabic" w:hAnsi="Simplified Arabic" w:cs="Simplified Arabic"/>
          <w:color w:val="444444"/>
          <w:sz w:val="31"/>
          <w:szCs w:val="31"/>
          <w:rtl/>
        </w:rPr>
        <w:t>والأصل في هذا أن الكلام في الصفات فرع على الكلام في الذات ، ويحتذي في ذلك حذوه ومثاله ، فإذا كان معلوماً أن إثبات رب العالمين عز وجل إنما هو إثبات وجود لا إثبات كيفية ، فكذلك إثبات صفاته إنما هو لبيان إثبات وجود ، لا إثبات تحديد وتكييف</w:t>
      </w:r>
      <w:r w:rsidRPr="00895499">
        <w:rPr>
          <w:rFonts w:ascii="Simplified Arabic" w:hAnsi="Simplified Arabic" w:cs="Simplified Arabic"/>
          <w:color w:val="444444"/>
          <w:sz w:val="31"/>
          <w:szCs w:val="31"/>
        </w:rPr>
        <w:t xml:space="preserve"> .</w:t>
      </w:r>
    </w:p>
    <w:p w:rsidR="00895499" w:rsidRPr="00895499" w:rsidRDefault="00895499" w:rsidP="00895499">
      <w:pPr>
        <w:pStyle w:val="NormalWeb"/>
        <w:shd w:val="clear" w:color="auto" w:fill="FFFFFF"/>
        <w:spacing w:before="0" w:beforeAutospacing="0" w:after="0" w:afterAutospacing="0" w:line="432" w:lineRule="atLeast"/>
        <w:jc w:val="right"/>
        <w:textAlignment w:val="baseline"/>
        <w:rPr>
          <w:rFonts w:ascii="Simplified Arabic" w:hAnsi="Simplified Arabic" w:cs="Simplified Arabic"/>
          <w:color w:val="444444"/>
          <w:sz w:val="31"/>
          <w:szCs w:val="31"/>
        </w:rPr>
      </w:pPr>
      <w:r w:rsidRPr="00895499">
        <w:rPr>
          <w:rFonts w:ascii="Simplified Arabic" w:hAnsi="Simplified Arabic" w:cs="Simplified Arabic"/>
          <w:color w:val="444444"/>
          <w:sz w:val="31"/>
          <w:szCs w:val="31"/>
          <w:rtl/>
        </w:rPr>
        <w:t>فإذا قلنا : لله تعالى يد وسمع وبصر ، فإنما هي صفات أثبتها الله تعالى لنفسه ، ولا نقول : إن معنى اليد القدرة ، ولا إن معنى السمع والبصر العلم ، ولا نقول : إنها جوارح ، ولا نشبهها بالأيدي والأسماع والأبصار التي هي جوارح وأدوات الفعل ، ونقول : إنما وجب إثباتها ، لأن التوقيف ورد بها ووجب نفي التشبيه عنها لقوله تبارك وتعالى : ( ليس كمثله شيء وهو السميع البصير ) وقوله عز وجل : ( ولم يكن له كفوا أحد</w:t>
      </w:r>
      <w:r w:rsidRPr="00895499">
        <w:rPr>
          <w:rFonts w:ascii="Simplified Arabic" w:hAnsi="Simplified Arabic" w:cs="Simplified Arabic"/>
          <w:color w:val="444444"/>
          <w:sz w:val="31"/>
          <w:szCs w:val="31"/>
        </w:rPr>
        <w:t xml:space="preserve"> ).</w:t>
      </w:r>
    </w:p>
    <w:p w:rsidR="00895499" w:rsidRPr="00895499" w:rsidRDefault="00895499" w:rsidP="00895499">
      <w:pPr>
        <w:pStyle w:val="NormalWeb"/>
        <w:shd w:val="clear" w:color="auto" w:fill="FFFFFF"/>
        <w:spacing w:before="0" w:beforeAutospacing="0" w:after="0" w:afterAutospacing="0" w:line="432" w:lineRule="atLeast"/>
        <w:jc w:val="right"/>
        <w:textAlignment w:val="baseline"/>
        <w:rPr>
          <w:rFonts w:ascii="Simplified Arabic" w:hAnsi="Simplified Arabic" w:cs="Simplified Arabic"/>
          <w:color w:val="444444"/>
          <w:sz w:val="31"/>
          <w:szCs w:val="31"/>
        </w:rPr>
      </w:pPr>
      <w:r w:rsidRPr="00895499">
        <w:rPr>
          <w:rFonts w:ascii="Simplified Arabic" w:hAnsi="Simplified Arabic" w:cs="Simplified Arabic"/>
          <w:color w:val="444444"/>
          <w:sz w:val="31"/>
          <w:szCs w:val="31"/>
          <w:rtl/>
        </w:rPr>
        <w:t>ولما تعلق أهل البدع على عيب أهل النقل برواياتهم هذه الأحاديث ، ولبسوا على من ضعف علمه بأنهم يروون ما لا يليق بالتوحيد ولا يصح في الدين ، ورموهم بكفر أهل التشبيه وغفلة أهل التعطيل ، أجيبوا بأن في كتاب الله تعالى آيات محكمات يفهم منها المراد بظاهرها ، وآيات متشابهات لا يوقف على معناها إلا بردها إلى المحكم ، ويجب تصديق الكل والإيمان بالجميع ، فكذلك أخبار الرسول -صلى الله عليه وسلم- جارية هذا المجرى ومنزلة على هذا التنزيل برد المتشابه منها إلى المحكم ويقبل الجميع</w:t>
      </w:r>
      <w:r w:rsidRPr="00895499">
        <w:rPr>
          <w:rFonts w:ascii="Simplified Arabic" w:hAnsi="Simplified Arabic" w:cs="Simplified Arabic"/>
          <w:color w:val="444444"/>
          <w:sz w:val="31"/>
          <w:szCs w:val="31"/>
        </w:rPr>
        <w:t xml:space="preserve"> .</w:t>
      </w:r>
    </w:p>
    <w:p w:rsidR="00895499" w:rsidRPr="00895499" w:rsidRDefault="00895499" w:rsidP="00895499">
      <w:pPr>
        <w:pStyle w:val="NormalWeb"/>
        <w:shd w:val="clear" w:color="auto" w:fill="FFFFFF"/>
        <w:spacing w:before="0" w:beforeAutospacing="0" w:after="0" w:afterAutospacing="0" w:line="432" w:lineRule="atLeast"/>
        <w:jc w:val="right"/>
        <w:textAlignment w:val="baseline"/>
        <w:rPr>
          <w:rFonts w:ascii="Simplified Arabic" w:hAnsi="Simplified Arabic" w:cs="Simplified Arabic"/>
          <w:color w:val="444444"/>
          <w:sz w:val="31"/>
          <w:szCs w:val="31"/>
        </w:rPr>
      </w:pPr>
      <w:r w:rsidRPr="00895499">
        <w:rPr>
          <w:rFonts w:ascii="Simplified Arabic" w:hAnsi="Simplified Arabic" w:cs="Simplified Arabic"/>
          <w:color w:val="444444"/>
          <w:sz w:val="31"/>
          <w:szCs w:val="31"/>
          <w:rtl/>
        </w:rPr>
        <w:t>فتنقسم الأحاديث المروية في الصفات ثلاثة أقسام</w:t>
      </w:r>
      <w:r w:rsidRPr="00895499">
        <w:rPr>
          <w:rFonts w:ascii="Simplified Arabic" w:hAnsi="Simplified Arabic" w:cs="Simplified Arabic"/>
          <w:color w:val="444444"/>
          <w:sz w:val="31"/>
          <w:szCs w:val="31"/>
        </w:rPr>
        <w:t xml:space="preserve"> :</w:t>
      </w:r>
    </w:p>
    <w:p w:rsidR="00895499" w:rsidRPr="00895499" w:rsidRDefault="00895499" w:rsidP="00895499">
      <w:pPr>
        <w:pStyle w:val="NormalWeb"/>
        <w:shd w:val="clear" w:color="auto" w:fill="FFFFFF"/>
        <w:spacing w:before="0" w:beforeAutospacing="0" w:after="0" w:afterAutospacing="0" w:line="432" w:lineRule="atLeast"/>
        <w:jc w:val="right"/>
        <w:textAlignment w:val="baseline"/>
        <w:rPr>
          <w:rFonts w:ascii="Simplified Arabic" w:hAnsi="Simplified Arabic" w:cs="Simplified Arabic"/>
          <w:color w:val="444444"/>
          <w:sz w:val="31"/>
          <w:szCs w:val="31"/>
        </w:rPr>
      </w:pPr>
      <w:r w:rsidRPr="00895499">
        <w:rPr>
          <w:rFonts w:ascii="Simplified Arabic" w:hAnsi="Simplified Arabic" w:cs="Simplified Arabic"/>
          <w:color w:val="444444"/>
          <w:sz w:val="31"/>
          <w:szCs w:val="31"/>
          <w:rtl/>
        </w:rPr>
        <w:t>القسم الأول : أخبار ثابتة أجمع أئمة النقل على صحتها لاستفاضة نقلها فيجب قبولها ، والإيمان بها ، مع حفظ القلب أن يسبق إليه ما يقتضي تشبيه الله بخلقه ، ووصفه بما لا يليق من الجوارح والتغير والحركات</w:t>
      </w:r>
      <w:r w:rsidRPr="00895499">
        <w:rPr>
          <w:rFonts w:ascii="Simplified Arabic" w:hAnsi="Simplified Arabic" w:cs="Simplified Arabic"/>
          <w:color w:val="444444"/>
          <w:sz w:val="31"/>
          <w:szCs w:val="31"/>
        </w:rPr>
        <w:t xml:space="preserve"> .</w:t>
      </w:r>
    </w:p>
    <w:p w:rsidR="00895499" w:rsidRPr="00895499" w:rsidRDefault="00895499" w:rsidP="00895499">
      <w:pPr>
        <w:pStyle w:val="NormalWeb"/>
        <w:shd w:val="clear" w:color="auto" w:fill="FFFFFF"/>
        <w:spacing w:before="0" w:beforeAutospacing="0" w:after="0" w:afterAutospacing="0" w:line="432" w:lineRule="atLeast"/>
        <w:jc w:val="right"/>
        <w:textAlignment w:val="baseline"/>
        <w:rPr>
          <w:rFonts w:ascii="Simplified Arabic" w:hAnsi="Simplified Arabic" w:cs="Simplified Arabic"/>
          <w:color w:val="444444"/>
          <w:sz w:val="31"/>
          <w:szCs w:val="31"/>
        </w:rPr>
      </w:pPr>
      <w:r w:rsidRPr="00895499">
        <w:rPr>
          <w:rFonts w:ascii="Simplified Arabic" w:hAnsi="Simplified Arabic" w:cs="Simplified Arabic"/>
          <w:color w:val="444444"/>
          <w:sz w:val="31"/>
          <w:szCs w:val="31"/>
          <w:rtl/>
        </w:rPr>
        <w:lastRenderedPageBreak/>
        <w:t>والقسم الثاني</w:t>
      </w:r>
      <w:r w:rsidRPr="00895499">
        <w:rPr>
          <w:rFonts w:ascii="Simplified Arabic" w:hAnsi="Simplified Arabic" w:cs="Simplified Arabic"/>
          <w:color w:val="444444"/>
          <w:sz w:val="31"/>
          <w:szCs w:val="31"/>
        </w:rPr>
        <w:t xml:space="preserve"> : </w:t>
      </w:r>
      <w:r w:rsidRPr="00895499">
        <w:rPr>
          <w:rFonts w:ascii="Simplified Arabic" w:hAnsi="Simplified Arabic" w:cs="Simplified Arabic"/>
          <w:color w:val="444444"/>
          <w:sz w:val="31"/>
          <w:szCs w:val="31"/>
          <w:rtl/>
        </w:rPr>
        <w:t>أخبار ساقطة بأسانيد واهية ، وألفاظ شهد أهل العلم بالنقل على بطلانها ، فهذه لا يجوز الاشتغال بها والاعتماد عليها</w:t>
      </w:r>
      <w:r w:rsidRPr="00895499">
        <w:rPr>
          <w:rFonts w:ascii="Simplified Arabic" w:hAnsi="Simplified Arabic" w:cs="Simplified Arabic"/>
          <w:color w:val="444444"/>
          <w:sz w:val="31"/>
          <w:szCs w:val="31"/>
        </w:rPr>
        <w:t xml:space="preserve"> .</w:t>
      </w:r>
    </w:p>
    <w:p w:rsidR="00895499" w:rsidRPr="00895499" w:rsidRDefault="00895499" w:rsidP="00895499">
      <w:pPr>
        <w:pStyle w:val="NormalWeb"/>
        <w:shd w:val="clear" w:color="auto" w:fill="FFFFFF"/>
        <w:spacing w:before="0" w:beforeAutospacing="0" w:after="0" w:afterAutospacing="0" w:line="432" w:lineRule="atLeast"/>
        <w:jc w:val="right"/>
        <w:textAlignment w:val="baseline"/>
        <w:rPr>
          <w:rFonts w:ascii="Simplified Arabic" w:hAnsi="Simplified Arabic" w:cs="Simplified Arabic"/>
          <w:color w:val="444444"/>
          <w:sz w:val="31"/>
          <w:szCs w:val="31"/>
        </w:rPr>
      </w:pPr>
      <w:r w:rsidRPr="00895499">
        <w:rPr>
          <w:rFonts w:ascii="Simplified Arabic" w:hAnsi="Simplified Arabic" w:cs="Simplified Arabic"/>
          <w:color w:val="444444"/>
          <w:sz w:val="31"/>
          <w:szCs w:val="31"/>
          <w:rtl/>
        </w:rPr>
        <w:t>والقسم الثالث : أخبار اختلف أهل العلم في أحوال نقلتها البعض دون الكل ، فهذه يجب الاجتهاد والنظر فيها ليلحق بأصحها أو يجعل في حيز الفساد والبطول</w:t>
      </w:r>
      <w:r w:rsidRPr="00895499">
        <w:rPr>
          <w:rFonts w:ascii="Simplified Arabic" w:hAnsi="Simplified Arabic" w:cs="Simplified Arabic"/>
          <w:color w:val="444444"/>
          <w:sz w:val="31"/>
          <w:szCs w:val="31"/>
        </w:rPr>
        <w:t xml:space="preserve"> ” .</w:t>
      </w:r>
    </w:p>
    <w:p w:rsidR="00895499" w:rsidRPr="00895499" w:rsidRDefault="00895499" w:rsidP="00895499">
      <w:pPr>
        <w:pStyle w:val="NormalWeb"/>
        <w:shd w:val="clear" w:color="auto" w:fill="FFFFFF"/>
        <w:spacing w:before="0" w:beforeAutospacing="0" w:after="0" w:afterAutospacing="0" w:line="432" w:lineRule="atLeast"/>
        <w:jc w:val="right"/>
        <w:textAlignment w:val="baseline"/>
        <w:rPr>
          <w:rFonts w:ascii="Simplified Arabic" w:hAnsi="Simplified Arabic" w:cs="Simplified Arabic"/>
          <w:color w:val="444444"/>
          <w:sz w:val="31"/>
          <w:szCs w:val="31"/>
        </w:rPr>
      </w:pPr>
      <w:r w:rsidRPr="00895499">
        <w:rPr>
          <w:rFonts w:ascii="Simplified Arabic" w:hAnsi="Simplified Arabic" w:cs="Simplified Arabic"/>
          <w:color w:val="444444"/>
          <w:sz w:val="31"/>
          <w:szCs w:val="31"/>
          <w:rtl/>
        </w:rPr>
        <w:t>قلت : وهذا الحديث الذي نحن في صدد الكلام عليه من هذا القسم ، وقد نظرنا فيه على ضوء قواعد الحديث فتبين أنه من الفساد والبطول</w:t>
      </w:r>
      <w:r w:rsidRPr="00895499">
        <w:rPr>
          <w:rFonts w:ascii="Simplified Arabic" w:hAnsi="Simplified Arabic" w:cs="Simplified Arabic"/>
          <w:color w:val="444444"/>
          <w:sz w:val="31"/>
          <w:szCs w:val="31"/>
        </w:rPr>
        <w:t xml:space="preserve"> .</w:t>
      </w:r>
    </w:p>
    <w:p w:rsidR="00895499" w:rsidRPr="00895499" w:rsidRDefault="00895499" w:rsidP="00895499">
      <w:pPr>
        <w:pStyle w:val="NormalWeb"/>
        <w:shd w:val="clear" w:color="auto" w:fill="FFFFFF"/>
        <w:spacing w:before="0" w:beforeAutospacing="0" w:after="0" w:afterAutospacing="0" w:line="432" w:lineRule="atLeast"/>
        <w:jc w:val="right"/>
        <w:textAlignment w:val="baseline"/>
        <w:rPr>
          <w:rFonts w:ascii="Simplified Arabic" w:hAnsi="Simplified Arabic" w:cs="Simplified Arabic"/>
          <w:color w:val="444444"/>
          <w:sz w:val="31"/>
          <w:szCs w:val="31"/>
        </w:rPr>
      </w:pPr>
      <w:r w:rsidRPr="00895499">
        <w:rPr>
          <w:rFonts w:ascii="Simplified Arabic" w:hAnsi="Simplified Arabic" w:cs="Simplified Arabic"/>
          <w:color w:val="444444"/>
          <w:sz w:val="31"/>
          <w:szCs w:val="31"/>
          <w:rtl/>
        </w:rPr>
        <w:t>محمد ناصر الدين</w:t>
      </w:r>
    </w:p>
    <w:p w:rsidR="00895499" w:rsidRPr="00895499" w:rsidRDefault="00895499" w:rsidP="00895499">
      <w:pPr>
        <w:pStyle w:val="NormalWeb"/>
        <w:shd w:val="clear" w:color="auto" w:fill="FFFFFF"/>
        <w:spacing w:before="0" w:beforeAutospacing="0" w:after="0" w:afterAutospacing="0" w:line="432" w:lineRule="atLeast"/>
        <w:jc w:val="right"/>
        <w:textAlignment w:val="baseline"/>
        <w:rPr>
          <w:rFonts w:ascii="Simplified Arabic" w:hAnsi="Simplified Arabic" w:cs="Simplified Arabic"/>
          <w:color w:val="444444"/>
          <w:sz w:val="31"/>
          <w:szCs w:val="31"/>
        </w:rPr>
      </w:pPr>
      <w:r w:rsidRPr="00895499">
        <w:rPr>
          <w:rFonts w:ascii="Simplified Arabic" w:hAnsi="Simplified Arabic" w:cs="Simplified Arabic"/>
          <w:color w:val="444444"/>
          <w:sz w:val="31"/>
          <w:szCs w:val="31"/>
          <w:rtl/>
        </w:rPr>
        <w:t>أبوعبد الرحمن</w:t>
      </w:r>
    </w:p>
    <w:p w:rsidR="00895499" w:rsidRPr="00895499" w:rsidRDefault="00895499" w:rsidP="00895499">
      <w:pPr>
        <w:pStyle w:val="NormalWeb"/>
        <w:shd w:val="clear" w:color="auto" w:fill="FFFFFF"/>
        <w:spacing w:before="0" w:beforeAutospacing="0" w:after="0" w:afterAutospacing="0" w:line="432" w:lineRule="atLeast"/>
        <w:jc w:val="right"/>
        <w:textAlignment w:val="baseline"/>
        <w:rPr>
          <w:rFonts w:ascii="Simplified Arabic" w:hAnsi="Simplified Arabic" w:cs="Simplified Arabic"/>
          <w:color w:val="444444"/>
          <w:sz w:val="31"/>
          <w:szCs w:val="31"/>
        </w:rPr>
      </w:pPr>
      <w:r w:rsidRPr="00895499">
        <w:rPr>
          <w:rFonts w:ascii="Simplified Arabic" w:hAnsi="Simplified Arabic" w:cs="Simplified Arabic"/>
          <w:color w:val="444444"/>
          <w:sz w:val="31"/>
          <w:szCs w:val="31"/>
          <w:rtl/>
        </w:rPr>
        <w:t>المصدر: مجلة المسلمون (6/ 688 – 693</w:t>
      </w:r>
      <w:r w:rsidRPr="00895499">
        <w:rPr>
          <w:rFonts w:ascii="Simplified Arabic" w:hAnsi="Simplified Arabic" w:cs="Simplified Arabic"/>
          <w:color w:val="444444"/>
          <w:sz w:val="31"/>
          <w:szCs w:val="31"/>
        </w:rPr>
        <w:t>).</w:t>
      </w:r>
    </w:p>
    <w:p w:rsidR="00895499" w:rsidRPr="00895499" w:rsidRDefault="00895499" w:rsidP="00895499">
      <w:pPr>
        <w:jc w:val="right"/>
        <w:rPr>
          <w:rFonts w:hint="cs"/>
          <w:sz w:val="54"/>
          <w:szCs w:val="54"/>
          <w:rtl/>
          <w:lang w:bidi="ar-EG"/>
        </w:rPr>
      </w:pPr>
    </w:p>
    <w:sectPr w:rsidR="00895499" w:rsidRPr="0089549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347"/>
    <w:rsid w:val="00021D18"/>
    <w:rsid w:val="00046C4C"/>
    <w:rsid w:val="00176ED2"/>
    <w:rsid w:val="00260AF9"/>
    <w:rsid w:val="002C44A9"/>
    <w:rsid w:val="00373AAA"/>
    <w:rsid w:val="003D58DA"/>
    <w:rsid w:val="004A66D7"/>
    <w:rsid w:val="004E489B"/>
    <w:rsid w:val="005065A0"/>
    <w:rsid w:val="0060321F"/>
    <w:rsid w:val="00604F54"/>
    <w:rsid w:val="0064512F"/>
    <w:rsid w:val="00650E73"/>
    <w:rsid w:val="006F32D4"/>
    <w:rsid w:val="0078552F"/>
    <w:rsid w:val="007C1BA8"/>
    <w:rsid w:val="00895499"/>
    <w:rsid w:val="00915242"/>
    <w:rsid w:val="00B05E29"/>
    <w:rsid w:val="00BE33CA"/>
    <w:rsid w:val="00BE7350"/>
    <w:rsid w:val="00C97C44"/>
    <w:rsid w:val="00EA5347"/>
    <w:rsid w:val="00FC50AB"/>
    <w:rsid w:val="00FF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46C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6C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C4C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046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46C4C"/>
  </w:style>
  <w:style w:type="paragraph" w:customStyle="1" w:styleId="w-quran">
    <w:name w:val="w-quran"/>
    <w:basedOn w:val="Normal"/>
    <w:rsid w:val="00046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915242"/>
  </w:style>
  <w:style w:type="paragraph" w:styleId="NormalWeb">
    <w:name w:val="Normal (Web)"/>
    <w:basedOn w:val="Normal"/>
    <w:uiPriority w:val="99"/>
    <w:semiHidden/>
    <w:unhideWhenUsed/>
    <w:rsid w:val="00373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954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46C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6C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C4C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046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46C4C"/>
  </w:style>
  <w:style w:type="paragraph" w:customStyle="1" w:styleId="w-quran">
    <w:name w:val="w-quran"/>
    <w:basedOn w:val="Normal"/>
    <w:rsid w:val="00046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915242"/>
  </w:style>
  <w:style w:type="paragraph" w:styleId="NormalWeb">
    <w:name w:val="Normal (Web)"/>
    <w:basedOn w:val="Normal"/>
    <w:uiPriority w:val="99"/>
    <w:semiHidden/>
    <w:unhideWhenUsed/>
    <w:rsid w:val="00373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954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2014-09-02T12:45:00Z</cp:lastPrinted>
  <dcterms:created xsi:type="dcterms:W3CDTF">2014-09-02T12:46:00Z</dcterms:created>
  <dcterms:modified xsi:type="dcterms:W3CDTF">2014-09-02T12:46:00Z</dcterms:modified>
</cp:coreProperties>
</file>